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D7" w:rsidRDefault="008272D7" w:rsidP="008272D7">
      <w:pPr>
        <w:spacing w:line="480" w:lineRule="auto"/>
        <w:ind w:left="2160" w:firstLine="720"/>
        <w:jc w:val="both"/>
        <w:rPr>
          <w:rFonts w:ascii="Times New Roman" w:hAnsi="Times New Roman" w:cs="Times New Roman"/>
          <w:sz w:val="24"/>
          <w:szCs w:val="24"/>
        </w:rPr>
      </w:pPr>
    </w:p>
    <w:p w:rsidR="008272D7" w:rsidRDefault="008272D7" w:rsidP="008272D7">
      <w:pPr>
        <w:spacing w:line="480" w:lineRule="auto"/>
        <w:ind w:left="2160" w:firstLine="720"/>
        <w:jc w:val="both"/>
        <w:rPr>
          <w:rFonts w:ascii="Times New Roman" w:hAnsi="Times New Roman" w:cs="Times New Roman"/>
          <w:sz w:val="24"/>
          <w:szCs w:val="24"/>
        </w:rPr>
      </w:pPr>
    </w:p>
    <w:p w:rsidR="008272D7" w:rsidRDefault="008272D7" w:rsidP="008272D7">
      <w:pPr>
        <w:spacing w:line="480" w:lineRule="auto"/>
        <w:ind w:left="2880" w:firstLine="720"/>
        <w:jc w:val="both"/>
        <w:rPr>
          <w:rFonts w:ascii="Times New Roman" w:hAnsi="Times New Roman" w:cs="Times New Roman"/>
          <w:sz w:val="24"/>
          <w:szCs w:val="24"/>
        </w:rPr>
      </w:pPr>
    </w:p>
    <w:p w:rsidR="008272D7" w:rsidRDefault="008272D7" w:rsidP="008272D7">
      <w:pPr>
        <w:spacing w:line="480" w:lineRule="auto"/>
        <w:ind w:left="2880" w:firstLine="720"/>
        <w:jc w:val="both"/>
        <w:rPr>
          <w:rFonts w:ascii="Times New Roman" w:hAnsi="Times New Roman" w:cs="Times New Roman"/>
          <w:sz w:val="24"/>
          <w:szCs w:val="24"/>
        </w:rPr>
      </w:pPr>
    </w:p>
    <w:p w:rsidR="008272D7" w:rsidRDefault="008272D7" w:rsidP="008272D7">
      <w:pPr>
        <w:spacing w:line="480" w:lineRule="auto"/>
        <w:ind w:left="2880" w:firstLine="720"/>
        <w:jc w:val="both"/>
        <w:rPr>
          <w:rFonts w:ascii="Times New Roman" w:hAnsi="Times New Roman" w:cs="Times New Roman"/>
          <w:sz w:val="24"/>
          <w:szCs w:val="24"/>
        </w:rPr>
      </w:pPr>
    </w:p>
    <w:p w:rsidR="00226B29" w:rsidRDefault="00226B29" w:rsidP="008272D7">
      <w:pPr>
        <w:spacing w:line="480" w:lineRule="auto"/>
        <w:ind w:left="2880" w:firstLine="720"/>
        <w:jc w:val="both"/>
        <w:rPr>
          <w:rFonts w:ascii="Times New Roman" w:hAnsi="Times New Roman" w:cs="Times New Roman"/>
          <w:sz w:val="24"/>
          <w:szCs w:val="24"/>
        </w:rPr>
      </w:pPr>
    </w:p>
    <w:p w:rsidR="006B47B6" w:rsidRDefault="006B47B6" w:rsidP="008272D7">
      <w:pPr>
        <w:spacing w:line="480" w:lineRule="auto"/>
        <w:ind w:left="2880" w:firstLine="720"/>
        <w:jc w:val="both"/>
        <w:rPr>
          <w:rFonts w:ascii="Times New Roman" w:hAnsi="Times New Roman" w:cs="Times New Roman"/>
          <w:sz w:val="24"/>
          <w:szCs w:val="24"/>
        </w:rPr>
      </w:pPr>
    </w:p>
    <w:p w:rsidR="008272D7" w:rsidRDefault="0099061F" w:rsidP="008272D7">
      <w:pPr>
        <w:spacing w:line="480" w:lineRule="auto"/>
        <w:ind w:left="2880" w:firstLine="720"/>
        <w:jc w:val="both"/>
        <w:rPr>
          <w:rFonts w:ascii="Times New Roman" w:hAnsi="Times New Roman" w:cs="Times New Roman"/>
          <w:sz w:val="24"/>
          <w:szCs w:val="24"/>
        </w:rPr>
      </w:pPr>
      <w:r w:rsidRPr="00DD1A47">
        <w:rPr>
          <w:rFonts w:ascii="Times New Roman" w:hAnsi="Times New Roman" w:cs="Times New Roman"/>
          <w:sz w:val="24"/>
          <w:szCs w:val="24"/>
        </w:rPr>
        <w:t>Canada’s</w:t>
      </w:r>
      <w:r w:rsidR="00DD1A47" w:rsidRPr="00DD1A47">
        <w:rPr>
          <w:rFonts w:ascii="Times New Roman" w:hAnsi="Times New Roman" w:cs="Times New Roman"/>
          <w:sz w:val="24"/>
          <w:szCs w:val="24"/>
        </w:rPr>
        <w:t xml:space="preserve"> Fiscal policy</w:t>
      </w:r>
    </w:p>
    <w:p w:rsidR="005B7EF2" w:rsidRDefault="0099061F" w:rsidP="005B7EF2">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Institution Affiliation</w:t>
      </w:r>
    </w:p>
    <w:p w:rsidR="005B7EF2" w:rsidRDefault="0099061F" w:rsidP="005B7EF2">
      <w:pPr>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Course Title</w:t>
      </w:r>
    </w:p>
    <w:p w:rsidR="005B7EF2" w:rsidRDefault="0099061F" w:rsidP="005B7EF2">
      <w:pPr>
        <w:tabs>
          <w:tab w:val="left" w:pos="1245"/>
        </w:tabs>
        <w:spacing w:line="480" w:lineRule="auto"/>
        <w:jc w:val="center"/>
        <w:rPr>
          <w:rFonts w:ascii="Times New Roman" w:hAnsi="Times New Roman" w:cs="Times New Roman"/>
          <w:color w:val="1B1B1B"/>
          <w:sz w:val="24"/>
          <w:szCs w:val="24"/>
        </w:rPr>
      </w:pPr>
      <w:r>
        <w:rPr>
          <w:rFonts w:ascii="Times New Roman" w:hAnsi="Times New Roman" w:cs="Times New Roman"/>
          <w:color w:val="1B1B1B"/>
          <w:sz w:val="24"/>
          <w:szCs w:val="24"/>
        </w:rPr>
        <w:t>Date</w:t>
      </w:r>
    </w:p>
    <w:p w:rsidR="005B7EF2" w:rsidRDefault="005B7EF2" w:rsidP="008272D7">
      <w:pPr>
        <w:spacing w:line="480" w:lineRule="auto"/>
        <w:ind w:left="2880" w:firstLine="720"/>
        <w:jc w:val="both"/>
        <w:rPr>
          <w:rFonts w:ascii="Times New Roman" w:hAnsi="Times New Roman" w:cs="Times New Roman"/>
          <w:sz w:val="24"/>
          <w:szCs w:val="24"/>
        </w:rPr>
      </w:pPr>
    </w:p>
    <w:p w:rsidR="00057458" w:rsidRDefault="0099061F" w:rsidP="008272D7">
      <w:pPr>
        <w:rPr>
          <w:rFonts w:ascii="Times New Roman" w:hAnsi="Times New Roman" w:cs="Times New Roman"/>
          <w:sz w:val="24"/>
          <w:szCs w:val="24"/>
        </w:rPr>
      </w:pPr>
      <w:r>
        <w:rPr>
          <w:rFonts w:ascii="Times New Roman" w:hAnsi="Times New Roman" w:cs="Times New Roman"/>
          <w:sz w:val="24"/>
          <w:szCs w:val="24"/>
        </w:rPr>
        <w:br w:type="page"/>
      </w:r>
    </w:p>
    <w:p w:rsidR="00BE4084"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Fiscal policy in economics is termed as the use of </w:t>
      </w:r>
      <w:r w:rsidR="00D20ED1">
        <w:rPr>
          <w:rFonts w:ascii="Times New Roman" w:hAnsi="Times New Roman" w:cs="Times New Roman"/>
          <w:sz w:val="24"/>
          <w:szCs w:val="24"/>
        </w:rPr>
        <w:t>government revenue and expenditure to influence the behavior of the economy.</w:t>
      </w:r>
      <w:r w:rsidR="00EF07F0">
        <w:rPr>
          <w:rFonts w:ascii="Times New Roman" w:hAnsi="Times New Roman" w:cs="Times New Roman"/>
          <w:sz w:val="24"/>
          <w:szCs w:val="24"/>
        </w:rPr>
        <w:t xml:space="preserve"> The government may increase the taxes to reduce economic activities or the government may increase its spending to increase economic activities.</w:t>
      </w:r>
      <w:r w:rsidR="00C77EE9">
        <w:rPr>
          <w:rFonts w:ascii="Times New Roman" w:hAnsi="Times New Roman" w:cs="Times New Roman"/>
          <w:sz w:val="24"/>
          <w:szCs w:val="24"/>
        </w:rPr>
        <w:t xml:space="preserve"> The fiscal policy objective is to promote macroeconomic stability by ensuring sustainable aggregate demand and income in the private sector during an economic </w:t>
      </w:r>
      <w:r w:rsidR="00F330A9">
        <w:rPr>
          <w:rFonts w:ascii="Times New Roman" w:hAnsi="Times New Roman" w:cs="Times New Roman"/>
          <w:sz w:val="24"/>
          <w:szCs w:val="24"/>
        </w:rPr>
        <w:t>recession and moderating activities when the economy is doing well.</w:t>
      </w:r>
      <w:r>
        <w:rPr>
          <w:rFonts w:ascii="Times New Roman" w:hAnsi="Times New Roman" w:cs="Times New Roman"/>
          <w:sz w:val="24"/>
          <w:szCs w:val="24"/>
        </w:rPr>
        <w:t xml:space="preserve"> Fiscal policy was introduced on theories John Maynard Keynes who was </w:t>
      </w:r>
      <w:r w:rsidR="00BF34A9">
        <w:rPr>
          <w:rFonts w:ascii="Times New Roman" w:hAnsi="Times New Roman" w:cs="Times New Roman"/>
          <w:sz w:val="24"/>
          <w:szCs w:val="24"/>
        </w:rPr>
        <w:t>a British Economist. He used economic theories and illustrations to describe how government changes in taxation and government spending affected aggregate demand and economic activities.</w:t>
      </w:r>
    </w:p>
    <w:p w:rsidR="00F330A9"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Revenue, employment levels, and the economy's output are part of private and public spending. The purchase of goods and services by buyer</w:t>
      </w:r>
      <w:r>
        <w:rPr>
          <w:rFonts w:ascii="Times New Roman" w:hAnsi="Times New Roman" w:cs="Times New Roman"/>
          <w:sz w:val="24"/>
          <w:szCs w:val="24"/>
        </w:rPr>
        <w:t>s and businesses is an example of private spending. Public spending comprises the provision of healthcare, education, and defense. The government/public acquire finances from taxes</w:t>
      </w:r>
      <w:r w:rsidR="00E102CA">
        <w:rPr>
          <w:rFonts w:ascii="Times New Roman" w:hAnsi="Times New Roman" w:cs="Times New Roman"/>
          <w:sz w:val="24"/>
          <w:szCs w:val="24"/>
        </w:rPr>
        <w:t xml:space="preserve"> and other sources.</w:t>
      </w:r>
      <w:r w:rsidR="0040333F">
        <w:rPr>
          <w:rFonts w:ascii="Times New Roman" w:hAnsi="Times New Roman" w:cs="Times New Roman"/>
          <w:sz w:val="24"/>
          <w:szCs w:val="24"/>
        </w:rPr>
        <w:t xml:space="preserve"> Fiscal policy should achieve management of growth of demand in the economy</w:t>
      </w:r>
      <w:r w:rsidR="00707765" w:rsidRPr="00707765">
        <w:rPr>
          <w:rFonts w:ascii="Times New Roman" w:eastAsia="Times New Roman" w:hAnsi="Times New Roman" w:cs="Times New Roman"/>
          <w:sz w:val="24"/>
          <w:szCs w:val="24"/>
        </w:rPr>
        <w:t xml:space="preserve"> </w:t>
      </w:r>
      <w:r w:rsidR="00707765">
        <w:rPr>
          <w:rFonts w:ascii="Times New Roman" w:eastAsia="Times New Roman" w:hAnsi="Times New Roman" w:cs="Times New Roman"/>
          <w:sz w:val="24"/>
          <w:szCs w:val="24"/>
        </w:rPr>
        <w:t>(</w:t>
      </w:r>
      <w:r w:rsidR="00707765" w:rsidRPr="00C418E5">
        <w:rPr>
          <w:rFonts w:ascii="Times New Roman" w:eastAsia="Times New Roman" w:hAnsi="Times New Roman" w:cs="Times New Roman"/>
          <w:sz w:val="24"/>
          <w:szCs w:val="24"/>
        </w:rPr>
        <w:t>Chugunov</w:t>
      </w:r>
      <w:r w:rsidR="00707765">
        <w:rPr>
          <w:rFonts w:ascii="Times New Roman" w:eastAsia="Times New Roman" w:hAnsi="Times New Roman" w:cs="Times New Roman"/>
          <w:sz w:val="24"/>
          <w:szCs w:val="24"/>
        </w:rPr>
        <w:t xml:space="preserve"> et al., 2018)</w:t>
      </w:r>
      <w:r w:rsidR="0040333F">
        <w:rPr>
          <w:rFonts w:ascii="Times New Roman" w:hAnsi="Times New Roman" w:cs="Times New Roman"/>
          <w:sz w:val="24"/>
          <w:szCs w:val="24"/>
        </w:rPr>
        <w:t>. The economy should be growing and performing well but should not get to the point of uncontrollable inflation or relying on foreign borrowing.</w:t>
      </w:r>
    </w:p>
    <w:p w:rsidR="005410F1"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Different taxes and expenditures usually have different impacts on th</w:t>
      </w:r>
      <w:r>
        <w:rPr>
          <w:rFonts w:ascii="Times New Roman" w:hAnsi="Times New Roman" w:cs="Times New Roman"/>
          <w:sz w:val="24"/>
          <w:szCs w:val="24"/>
        </w:rPr>
        <w:t xml:space="preserve">e economy. A budget is usually an approximation of the government's expected incomes and its spending. When the government revenues surpass expenditure, the result increases surplus or lowers the deficit. Whereas in case government spending is higher than </w:t>
      </w:r>
      <w:r>
        <w:rPr>
          <w:rFonts w:ascii="Times New Roman" w:hAnsi="Times New Roman" w:cs="Times New Roman"/>
          <w:sz w:val="24"/>
          <w:szCs w:val="24"/>
        </w:rPr>
        <w:t xml:space="preserve">the revenues, the result increases budget deficit </w:t>
      </w:r>
      <w:r w:rsidR="002E5A39">
        <w:rPr>
          <w:rFonts w:ascii="Times New Roman" w:hAnsi="Times New Roman" w:cs="Times New Roman"/>
          <w:sz w:val="24"/>
          <w:szCs w:val="24"/>
        </w:rPr>
        <w:t xml:space="preserve">or reduces the surplus. The results </w:t>
      </w:r>
      <w:r>
        <w:rPr>
          <w:rFonts w:ascii="Times New Roman" w:hAnsi="Times New Roman" w:cs="Times New Roman"/>
          <w:sz w:val="24"/>
          <w:szCs w:val="24"/>
        </w:rPr>
        <w:t>show that the economy is not performing well.</w:t>
      </w:r>
    </w:p>
    <w:p w:rsidR="005410F1"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Economists have different arguments on fiscal policy and its impacts on aggregate demand.</w:t>
      </w:r>
      <w:r w:rsidR="000669C4">
        <w:rPr>
          <w:rFonts w:ascii="Times New Roman" w:hAnsi="Times New Roman" w:cs="Times New Roman"/>
          <w:sz w:val="24"/>
          <w:szCs w:val="24"/>
        </w:rPr>
        <w:t xml:space="preserve"> One group believes that any decline in the budget balance should be financed through borrowing. This borrowing will therefore be reflected in future taxes which will be paid by customers.</w:t>
      </w:r>
      <w:r w:rsidR="005A423F">
        <w:rPr>
          <w:rFonts w:ascii="Times New Roman" w:hAnsi="Times New Roman" w:cs="Times New Roman"/>
          <w:sz w:val="24"/>
          <w:szCs w:val="24"/>
        </w:rPr>
        <w:t xml:space="preserve"> This </w:t>
      </w:r>
      <w:r w:rsidR="005A423F">
        <w:rPr>
          <w:rFonts w:ascii="Times New Roman" w:hAnsi="Times New Roman" w:cs="Times New Roman"/>
          <w:sz w:val="24"/>
          <w:szCs w:val="24"/>
        </w:rPr>
        <w:lastRenderedPageBreak/>
        <w:t xml:space="preserve">equalizes any </w:t>
      </w:r>
      <w:r w:rsidR="00733978">
        <w:rPr>
          <w:rFonts w:ascii="Times New Roman" w:hAnsi="Times New Roman" w:cs="Times New Roman"/>
          <w:sz w:val="24"/>
          <w:szCs w:val="24"/>
        </w:rPr>
        <w:t>effect</w:t>
      </w:r>
      <w:r w:rsidR="005A423F">
        <w:rPr>
          <w:rFonts w:ascii="Times New Roman" w:hAnsi="Times New Roman" w:cs="Times New Roman"/>
          <w:sz w:val="24"/>
          <w:szCs w:val="24"/>
        </w:rPr>
        <w:t xml:space="preserve"> of an expansionary fiscal policy on </w:t>
      </w:r>
      <w:bookmarkStart w:id="0" w:name="_GoBack"/>
      <w:bookmarkEnd w:id="0"/>
      <w:r w:rsidR="00101BC5">
        <w:rPr>
          <w:rFonts w:ascii="Times New Roman" w:hAnsi="Times New Roman" w:cs="Times New Roman"/>
          <w:sz w:val="24"/>
          <w:szCs w:val="24"/>
        </w:rPr>
        <w:t>collective</w:t>
      </w:r>
      <w:r w:rsidR="005A423F">
        <w:rPr>
          <w:rFonts w:ascii="Times New Roman" w:hAnsi="Times New Roman" w:cs="Times New Roman"/>
          <w:sz w:val="24"/>
          <w:szCs w:val="24"/>
        </w:rPr>
        <w:t xml:space="preserve"> demand.</w:t>
      </w:r>
      <w:r w:rsidR="00733978">
        <w:rPr>
          <w:rFonts w:ascii="Times New Roman" w:hAnsi="Times New Roman" w:cs="Times New Roman"/>
          <w:sz w:val="24"/>
          <w:szCs w:val="24"/>
        </w:rPr>
        <w:t xml:space="preserve"> </w:t>
      </w:r>
      <w:r w:rsidR="005D5F93">
        <w:rPr>
          <w:rFonts w:ascii="Times New Roman" w:hAnsi="Times New Roman" w:cs="Times New Roman"/>
          <w:sz w:val="24"/>
          <w:szCs w:val="24"/>
        </w:rPr>
        <w:t>The other</w:t>
      </w:r>
      <w:r w:rsidR="00733978">
        <w:rPr>
          <w:rFonts w:ascii="Times New Roman" w:hAnsi="Times New Roman" w:cs="Times New Roman"/>
          <w:sz w:val="24"/>
          <w:szCs w:val="24"/>
        </w:rPr>
        <w:t xml:space="preserve"> group of economists argues that the rise in government borrowing as a result of expansionary fiscal policy </w:t>
      </w:r>
      <w:r w:rsidR="00C512DB">
        <w:rPr>
          <w:rFonts w:ascii="Times New Roman" w:hAnsi="Times New Roman" w:cs="Times New Roman"/>
          <w:sz w:val="24"/>
          <w:szCs w:val="24"/>
        </w:rPr>
        <w:t>will compete with private-sector borrowers. This will result in high interest rates hence private investments and exports become costly.</w:t>
      </w:r>
    </w:p>
    <w:p w:rsidR="00697154"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Accumulated public debts, high interest payments on the debts, and prolonged deficits will result to high interest rates in the long term. This becomes overburdening for the government </w:t>
      </w:r>
      <w:r w:rsidR="00AE2E38">
        <w:rPr>
          <w:rFonts w:ascii="Times New Roman" w:hAnsi="Times New Roman" w:cs="Times New Roman"/>
          <w:sz w:val="24"/>
          <w:szCs w:val="24"/>
        </w:rPr>
        <w:t>and stabilizing the economy may be a great challenge.</w:t>
      </w:r>
      <w:r>
        <w:rPr>
          <w:rFonts w:ascii="Times New Roman" w:hAnsi="Times New Roman" w:cs="Times New Roman"/>
          <w:sz w:val="24"/>
          <w:szCs w:val="24"/>
        </w:rPr>
        <w:t xml:space="preserve"> The macroeconomic</w:t>
      </w:r>
      <w:r>
        <w:rPr>
          <w:rFonts w:ascii="Times New Roman" w:hAnsi="Times New Roman" w:cs="Times New Roman"/>
          <w:sz w:val="24"/>
          <w:szCs w:val="24"/>
        </w:rPr>
        <w:t xml:space="preserve"> policies of the Canadian economy tend to go in line with those who argue for a part of crowding out expenditures in the private sector by government spending. Fiscal multipliers can be used to show the impacts of increased government spending.</w:t>
      </w:r>
      <w:r w:rsidR="0042679F">
        <w:rPr>
          <w:rFonts w:ascii="Times New Roman" w:hAnsi="Times New Roman" w:cs="Times New Roman"/>
          <w:sz w:val="24"/>
          <w:szCs w:val="24"/>
        </w:rPr>
        <w:t xml:space="preserve"> </w:t>
      </w:r>
      <w:r w:rsidR="00F46981">
        <w:rPr>
          <w:rFonts w:ascii="Times New Roman" w:hAnsi="Times New Roman" w:cs="Times New Roman"/>
          <w:sz w:val="24"/>
          <w:szCs w:val="24"/>
        </w:rPr>
        <w:t xml:space="preserve">The multipliers are maybe greater than one but decline to zero as the years </w:t>
      </w:r>
      <w:r w:rsidR="002E4EDD">
        <w:rPr>
          <w:rFonts w:ascii="Times New Roman" w:eastAsia="Times New Roman" w:hAnsi="Times New Roman" w:cs="Times New Roman"/>
          <w:sz w:val="24"/>
          <w:szCs w:val="24"/>
        </w:rPr>
        <w:t>go by (</w:t>
      </w:r>
      <w:r w:rsidR="002E4EDD" w:rsidRPr="00C418E5">
        <w:rPr>
          <w:rFonts w:ascii="Times New Roman" w:eastAsia="Times New Roman" w:hAnsi="Times New Roman" w:cs="Times New Roman"/>
          <w:sz w:val="24"/>
          <w:szCs w:val="24"/>
        </w:rPr>
        <w:t>Chugunov</w:t>
      </w:r>
      <w:r w:rsidR="002E4EDD">
        <w:rPr>
          <w:rFonts w:ascii="Times New Roman" w:eastAsia="Times New Roman" w:hAnsi="Times New Roman" w:cs="Times New Roman"/>
          <w:sz w:val="24"/>
          <w:szCs w:val="24"/>
        </w:rPr>
        <w:t xml:space="preserve"> et al., 2018)</w:t>
      </w:r>
      <w:r w:rsidR="00F46981">
        <w:rPr>
          <w:rFonts w:ascii="Times New Roman" w:hAnsi="Times New Roman" w:cs="Times New Roman"/>
          <w:sz w:val="24"/>
          <w:szCs w:val="24"/>
        </w:rPr>
        <w:t>. This shows that government spending does not have a permanent expansionary effect on output.</w:t>
      </w:r>
    </w:p>
    <w:p w:rsidR="00392E1C"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economy of Canada is highly developed with the ninth Gross Dome</w:t>
      </w:r>
      <w:r>
        <w:rPr>
          <w:rFonts w:ascii="Times New Roman" w:hAnsi="Times New Roman" w:cs="Times New Roman"/>
          <w:sz w:val="24"/>
          <w:szCs w:val="24"/>
        </w:rPr>
        <w:t>stic Product nominal in the world. The stability of the economy has been managed using several policies, strategies e.g. monetary and fiscal policies. The economy has experienced ups and downs which may result in surplus or deficits.</w:t>
      </w:r>
    </w:p>
    <w:p w:rsidR="00ED59DC"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recommendations i</w:t>
      </w:r>
      <w:r>
        <w:rPr>
          <w:rFonts w:ascii="Times New Roman" w:hAnsi="Times New Roman" w:cs="Times New Roman"/>
          <w:sz w:val="24"/>
          <w:szCs w:val="24"/>
        </w:rPr>
        <w:t xml:space="preserve"> would give to ensure a stable economy in Canada as far as fiscal policy is concerned are as listed below. During a financial year, when there is a fiscal surplus, it should be saved for future use</w:t>
      </w:r>
      <w:r w:rsidR="005A3DA5" w:rsidRPr="005A3DA5">
        <w:rPr>
          <w:rFonts w:ascii="Times New Roman" w:eastAsia="Times New Roman" w:hAnsi="Times New Roman" w:cs="Times New Roman"/>
          <w:sz w:val="24"/>
          <w:szCs w:val="24"/>
        </w:rPr>
        <w:t xml:space="preserve"> </w:t>
      </w:r>
      <w:r w:rsidR="005A3DA5">
        <w:rPr>
          <w:rFonts w:ascii="Times New Roman" w:eastAsia="Times New Roman" w:hAnsi="Times New Roman" w:cs="Times New Roman"/>
          <w:sz w:val="24"/>
          <w:szCs w:val="24"/>
        </w:rPr>
        <w:t>(</w:t>
      </w:r>
      <w:r w:rsidR="005A3DA5" w:rsidRPr="003C20BF">
        <w:rPr>
          <w:rFonts w:ascii="Times New Roman" w:eastAsia="Times New Roman" w:hAnsi="Times New Roman" w:cs="Times New Roman"/>
          <w:sz w:val="24"/>
          <w:szCs w:val="24"/>
        </w:rPr>
        <w:t>Béland</w:t>
      </w:r>
      <w:r w:rsidR="005A3DA5">
        <w:rPr>
          <w:rFonts w:ascii="Times New Roman" w:eastAsia="Times New Roman" w:hAnsi="Times New Roman" w:cs="Times New Roman"/>
          <w:sz w:val="24"/>
          <w:szCs w:val="24"/>
        </w:rPr>
        <w:t xml:space="preserve"> et al.</w:t>
      </w:r>
      <w:r w:rsidR="00E1262A" w:rsidRPr="003C20BF">
        <w:rPr>
          <w:rFonts w:ascii="Times New Roman" w:eastAsia="Times New Roman" w:hAnsi="Times New Roman" w:cs="Times New Roman"/>
          <w:sz w:val="24"/>
          <w:szCs w:val="24"/>
        </w:rPr>
        <w:t>,</w:t>
      </w:r>
      <w:r w:rsidR="00E1262A">
        <w:rPr>
          <w:rFonts w:ascii="Times New Roman" w:eastAsia="Times New Roman" w:hAnsi="Times New Roman" w:cs="Times New Roman"/>
          <w:sz w:val="24"/>
          <w:szCs w:val="24"/>
        </w:rPr>
        <w:t xml:space="preserve"> 2017</w:t>
      </w:r>
      <w:r w:rsidR="005A3DA5">
        <w:rPr>
          <w:rFonts w:ascii="Times New Roman" w:eastAsia="Times New Roman" w:hAnsi="Times New Roman" w:cs="Times New Roman"/>
          <w:sz w:val="24"/>
          <w:szCs w:val="24"/>
        </w:rPr>
        <w:t>)</w:t>
      </w:r>
      <w:r>
        <w:rPr>
          <w:rFonts w:ascii="Times New Roman" w:hAnsi="Times New Roman" w:cs="Times New Roman"/>
          <w:sz w:val="24"/>
          <w:szCs w:val="24"/>
        </w:rPr>
        <w:t>. The economy might be stable but unexpected risks may occur which could result in huge depressions or deficits. The surpluses should be invested in financial instruments or local currency and can be traded in the future in case of deficits or resources ar</w:t>
      </w:r>
      <w:r>
        <w:rPr>
          <w:rFonts w:ascii="Times New Roman" w:hAnsi="Times New Roman" w:cs="Times New Roman"/>
          <w:sz w:val="24"/>
          <w:szCs w:val="24"/>
        </w:rPr>
        <w:t>e needed for other spending needs. This could minimize the rate of acquiring debts by the government.</w:t>
      </w:r>
    </w:p>
    <w:p w:rsidR="00B04B4F"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Deficits should also be financed as soon as they occur to avoid repetitive accruals. </w:t>
      </w:r>
      <w:r w:rsidR="00E85B2E">
        <w:rPr>
          <w:rFonts w:ascii="Times New Roman" w:hAnsi="Times New Roman" w:cs="Times New Roman"/>
          <w:sz w:val="24"/>
          <w:szCs w:val="24"/>
        </w:rPr>
        <w:t>The deficit can be funded through issuing of Treasury Bills, equity securities, and other bonds. Bonds provide a series of interests while equity provides investments. Strict guidelines</w:t>
      </w:r>
      <w:r w:rsidR="007762C4">
        <w:rPr>
          <w:rFonts w:ascii="Times New Roman" w:hAnsi="Times New Roman" w:cs="Times New Roman"/>
          <w:sz w:val="24"/>
          <w:szCs w:val="24"/>
        </w:rPr>
        <w:t xml:space="preserve"> on government spending and borrowing </w:t>
      </w:r>
      <w:r w:rsidR="00E85B2E">
        <w:rPr>
          <w:rFonts w:ascii="Times New Roman" w:hAnsi="Times New Roman" w:cs="Times New Roman"/>
          <w:sz w:val="24"/>
          <w:szCs w:val="24"/>
        </w:rPr>
        <w:t>should also be established to ensure</w:t>
      </w:r>
      <w:r w:rsidR="007762C4">
        <w:rPr>
          <w:rFonts w:ascii="Times New Roman" w:hAnsi="Times New Roman" w:cs="Times New Roman"/>
          <w:sz w:val="24"/>
          <w:szCs w:val="24"/>
        </w:rPr>
        <w:t xml:space="preserve"> regulation of the budget deficit over time.</w:t>
      </w:r>
    </w:p>
    <w:p w:rsidR="000E59F4"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Taxation </w:t>
      </w:r>
      <w:r w:rsidR="00904F2E">
        <w:rPr>
          <w:rFonts w:ascii="Times New Roman" w:hAnsi="Times New Roman" w:cs="Times New Roman"/>
          <w:sz w:val="24"/>
          <w:szCs w:val="24"/>
        </w:rPr>
        <w:t xml:space="preserve">assists in the </w:t>
      </w:r>
      <w:r>
        <w:rPr>
          <w:rFonts w:ascii="Times New Roman" w:hAnsi="Times New Roman" w:cs="Times New Roman"/>
          <w:sz w:val="24"/>
          <w:szCs w:val="24"/>
        </w:rPr>
        <w:t xml:space="preserve">economic growth of a country. The taxation system in Canada should ensure a stabilizing effect in the </w:t>
      </w:r>
      <w:r w:rsidR="00904F2E">
        <w:rPr>
          <w:rFonts w:ascii="Times New Roman" w:hAnsi="Times New Roman" w:cs="Times New Roman"/>
          <w:sz w:val="24"/>
          <w:szCs w:val="24"/>
        </w:rPr>
        <w:t>economy. The government should know when to increase or decrease taxes on its citizens. All citizens should pay taxes based on their ability and income e.g. the more you earn the more tax you pay. The government should also ensure the tax collected should be used to provide services that benefit the citizens.</w:t>
      </w:r>
    </w:p>
    <w:p w:rsidR="00100224" w:rsidRDefault="0099061F" w:rsidP="00C418E5">
      <w:pPr>
        <w:tabs>
          <w:tab w:val="left" w:pos="738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government should </w:t>
      </w:r>
      <w:r w:rsidR="00914EB2">
        <w:rPr>
          <w:rFonts w:ascii="Times New Roman" w:hAnsi="Times New Roman" w:cs="Times New Roman"/>
          <w:sz w:val="24"/>
          <w:szCs w:val="24"/>
        </w:rPr>
        <w:t>also ensure inflation is controlled</w:t>
      </w:r>
      <w:r>
        <w:rPr>
          <w:rFonts w:ascii="Times New Roman" w:hAnsi="Times New Roman" w:cs="Times New Roman"/>
          <w:sz w:val="24"/>
          <w:szCs w:val="24"/>
        </w:rPr>
        <w:t xml:space="preserve">. </w:t>
      </w:r>
      <w:r w:rsidR="00914EB2">
        <w:rPr>
          <w:rFonts w:ascii="Times New Roman" w:hAnsi="Times New Roman" w:cs="Times New Roman"/>
          <w:sz w:val="24"/>
          <w:szCs w:val="24"/>
        </w:rPr>
        <w:t>The bank can always raise or lower its policy rates.</w:t>
      </w:r>
      <w:r w:rsidR="00162C91">
        <w:rPr>
          <w:rFonts w:ascii="Times New Roman" w:hAnsi="Times New Roman" w:cs="Times New Roman"/>
          <w:sz w:val="24"/>
          <w:szCs w:val="24"/>
        </w:rPr>
        <w:t xml:space="preserve"> When inflation is above the set target, the banks may raise the policy rates. When inflation is below target the banks should lower their rates.</w:t>
      </w:r>
      <w:r w:rsidR="00BD1D27">
        <w:rPr>
          <w:rFonts w:ascii="Times New Roman" w:hAnsi="Times New Roman" w:cs="Times New Roman"/>
          <w:sz w:val="24"/>
          <w:szCs w:val="24"/>
        </w:rPr>
        <w:t xml:space="preserve"> When the economy is depressed the banks may also circulate money in the economy through issuing loans.</w:t>
      </w:r>
      <w:r w:rsidR="00E87053" w:rsidRPr="00E87053">
        <w:rPr>
          <w:rFonts w:ascii="Times New Roman" w:hAnsi="Times New Roman" w:cs="Times New Roman"/>
          <w:sz w:val="24"/>
          <w:szCs w:val="24"/>
        </w:rPr>
        <w:t xml:space="preserve"> </w:t>
      </w:r>
      <w:r w:rsidR="00E87053">
        <w:rPr>
          <w:rFonts w:ascii="Times New Roman" w:hAnsi="Times New Roman" w:cs="Times New Roman"/>
          <w:sz w:val="24"/>
          <w:szCs w:val="24"/>
        </w:rPr>
        <w:t>A country should also ensure they invest in its resources</w:t>
      </w:r>
      <w:r w:rsidR="002E6ECB" w:rsidRPr="002E6ECB">
        <w:rPr>
          <w:rFonts w:ascii="Times New Roman" w:eastAsia="Times New Roman" w:hAnsi="Times New Roman" w:cs="Times New Roman"/>
          <w:sz w:val="24"/>
          <w:szCs w:val="24"/>
        </w:rPr>
        <w:t xml:space="preserve"> </w:t>
      </w:r>
      <w:r w:rsidR="00282F7A">
        <w:rPr>
          <w:rFonts w:ascii="Times New Roman" w:eastAsia="Times New Roman" w:hAnsi="Times New Roman" w:cs="Times New Roman"/>
          <w:sz w:val="24"/>
          <w:szCs w:val="24"/>
        </w:rPr>
        <w:t xml:space="preserve">(Pasichnyi, </w:t>
      </w:r>
      <w:r w:rsidR="002E6ECB" w:rsidRPr="00A14276">
        <w:rPr>
          <w:rFonts w:ascii="Times New Roman" w:eastAsia="Times New Roman" w:hAnsi="Times New Roman" w:cs="Times New Roman"/>
          <w:sz w:val="24"/>
          <w:szCs w:val="24"/>
        </w:rPr>
        <w:t>2017)</w:t>
      </w:r>
      <w:r w:rsidR="00E87053">
        <w:rPr>
          <w:rFonts w:ascii="Times New Roman" w:hAnsi="Times New Roman" w:cs="Times New Roman"/>
          <w:sz w:val="24"/>
          <w:szCs w:val="24"/>
        </w:rPr>
        <w:t>. This is by ensuring more exports than imports. The government should increase spending on internal companies and increase tax rates on imports. Companies should be provided with loans at lower rates to develop their products.</w:t>
      </w:r>
    </w:p>
    <w:p w:rsidR="00BF0E21"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IMF's advice on expenditure </w:t>
      </w:r>
      <w:r>
        <w:rPr>
          <w:rFonts w:ascii="Times New Roman" w:hAnsi="Times New Roman" w:cs="Times New Roman"/>
          <w:sz w:val="24"/>
          <w:szCs w:val="24"/>
        </w:rPr>
        <w:t xml:space="preserve">concerning fiscal policy is that when there is excess demand and tax ratios are high, the government should reduce its purchase of goods and services. A government should minimize its expenditure on goods and services instead of increasing </w:t>
      </w:r>
      <w:r w:rsidR="00E1262A">
        <w:rPr>
          <w:rFonts w:ascii="Times New Roman" w:hAnsi="Times New Roman" w:cs="Times New Roman"/>
          <w:sz w:val="24"/>
          <w:szCs w:val="24"/>
        </w:rPr>
        <w:t>taxation</w:t>
      </w:r>
      <w:r w:rsidR="00E1262A">
        <w:rPr>
          <w:rFonts w:ascii="Times New Roman" w:eastAsia="Times New Roman" w:hAnsi="Times New Roman" w:cs="Times New Roman"/>
          <w:sz w:val="24"/>
          <w:szCs w:val="24"/>
        </w:rPr>
        <w:t xml:space="preserve"> (</w:t>
      </w:r>
      <w:r w:rsidR="00E1262A" w:rsidRPr="003C20BF">
        <w:rPr>
          <w:rFonts w:ascii="Times New Roman" w:eastAsia="Times New Roman" w:hAnsi="Times New Roman" w:cs="Times New Roman"/>
          <w:sz w:val="24"/>
          <w:szCs w:val="24"/>
        </w:rPr>
        <w:t>Béland</w:t>
      </w:r>
      <w:r w:rsidR="00E1262A">
        <w:rPr>
          <w:rFonts w:ascii="Times New Roman" w:eastAsia="Times New Roman" w:hAnsi="Times New Roman" w:cs="Times New Roman"/>
          <w:sz w:val="24"/>
          <w:szCs w:val="24"/>
        </w:rPr>
        <w:t xml:space="preserve"> et al.</w:t>
      </w:r>
      <w:r w:rsidR="00E1262A" w:rsidRPr="003C20BF">
        <w:rPr>
          <w:rFonts w:ascii="Times New Roman" w:eastAsia="Times New Roman" w:hAnsi="Times New Roman" w:cs="Times New Roman"/>
          <w:sz w:val="24"/>
          <w:szCs w:val="24"/>
        </w:rPr>
        <w:t>,</w:t>
      </w:r>
      <w:r w:rsidR="00E1262A">
        <w:rPr>
          <w:rFonts w:ascii="Times New Roman" w:eastAsia="Times New Roman" w:hAnsi="Times New Roman" w:cs="Times New Roman"/>
          <w:sz w:val="24"/>
          <w:szCs w:val="24"/>
        </w:rPr>
        <w:t xml:space="preserve"> 2017)</w:t>
      </w:r>
      <w:r>
        <w:rPr>
          <w:rFonts w:ascii="Times New Roman" w:hAnsi="Times New Roman" w:cs="Times New Roman"/>
          <w:sz w:val="24"/>
          <w:szCs w:val="24"/>
        </w:rPr>
        <w:t xml:space="preserve">. This becomes easier to manage and control because it is more directly involving the government. To ensure growth as well, </w:t>
      </w:r>
      <w:r w:rsidR="00E87053">
        <w:rPr>
          <w:rFonts w:ascii="Times New Roman" w:hAnsi="Times New Roman" w:cs="Times New Roman"/>
          <w:sz w:val="24"/>
          <w:szCs w:val="24"/>
        </w:rPr>
        <w:t>to main fiscal policy advice should be to ensure efficient use of capital and labor in public and private sectors.</w:t>
      </w:r>
    </w:p>
    <w:p w:rsidR="00E87053"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Pr>
          <w:rFonts w:ascii="Times New Roman" w:hAnsi="Times New Roman" w:cs="Times New Roman"/>
          <w:sz w:val="24"/>
          <w:szCs w:val="24"/>
        </w:rPr>
        <w:t>conclusion, fiscal policy is important in regulating an economy. It also directs the government on how to spend its finances or where to their income. The government should always adopt recommendations and advice that help better the fiscal policy and impr</w:t>
      </w:r>
      <w:r>
        <w:rPr>
          <w:rFonts w:ascii="Times New Roman" w:hAnsi="Times New Roman" w:cs="Times New Roman"/>
          <w:sz w:val="24"/>
          <w:szCs w:val="24"/>
        </w:rPr>
        <w:t>ove the economy of a country.</w:t>
      </w:r>
    </w:p>
    <w:p w:rsidR="00C418E5" w:rsidRDefault="0099061F" w:rsidP="00C418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C418E5" w:rsidRDefault="0099061F" w:rsidP="00A14276">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C418E5" w:rsidRPr="00C418E5" w:rsidRDefault="0099061F" w:rsidP="00A14276">
      <w:pPr>
        <w:spacing w:after="0" w:line="480" w:lineRule="auto"/>
        <w:ind w:left="720" w:hanging="720"/>
        <w:rPr>
          <w:rFonts w:ascii="Times New Roman" w:eastAsia="Times New Roman" w:hAnsi="Times New Roman" w:cs="Times New Roman"/>
          <w:sz w:val="24"/>
          <w:szCs w:val="24"/>
        </w:rPr>
      </w:pPr>
      <w:r w:rsidRPr="00C418E5">
        <w:rPr>
          <w:rFonts w:ascii="Times New Roman" w:eastAsia="Times New Roman" w:hAnsi="Times New Roman" w:cs="Times New Roman"/>
          <w:sz w:val="24"/>
          <w:szCs w:val="24"/>
        </w:rPr>
        <w:t xml:space="preserve">Chugunov, I. Y., &amp; Pasichnyi, M. D. (2018). Fiscal policy for economic development. </w:t>
      </w:r>
      <w:r w:rsidRPr="00C418E5">
        <w:rPr>
          <w:rFonts w:ascii="Times New Roman" w:eastAsia="Times New Roman" w:hAnsi="Times New Roman" w:cs="Times New Roman"/>
          <w:i/>
          <w:iCs/>
          <w:sz w:val="24"/>
          <w:szCs w:val="24"/>
        </w:rPr>
        <w:t>Scientific bulletin of Polissia</w:t>
      </w:r>
      <w:r w:rsidRPr="00C418E5">
        <w:rPr>
          <w:rFonts w:ascii="Times New Roman" w:eastAsia="Times New Roman" w:hAnsi="Times New Roman" w:cs="Times New Roman"/>
          <w:sz w:val="24"/>
          <w:szCs w:val="24"/>
        </w:rPr>
        <w:t xml:space="preserve">, </w:t>
      </w:r>
      <w:r w:rsidRPr="00C418E5">
        <w:rPr>
          <w:rFonts w:ascii="Times New Roman" w:eastAsia="Times New Roman" w:hAnsi="Times New Roman" w:cs="Times New Roman"/>
          <w:i/>
          <w:iCs/>
          <w:sz w:val="24"/>
          <w:szCs w:val="24"/>
        </w:rPr>
        <w:t>1</w:t>
      </w:r>
      <w:r w:rsidRPr="00C418E5">
        <w:rPr>
          <w:rFonts w:ascii="Times New Roman" w:eastAsia="Times New Roman" w:hAnsi="Times New Roman" w:cs="Times New Roman"/>
          <w:sz w:val="24"/>
          <w:szCs w:val="24"/>
        </w:rPr>
        <w:t>(1 (13)), 54-61.</w:t>
      </w:r>
    </w:p>
    <w:p w:rsidR="003C20BF" w:rsidRPr="003C20BF" w:rsidRDefault="0099061F" w:rsidP="00A14276">
      <w:pPr>
        <w:spacing w:after="0" w:line="480" w:lineRule="auto"/>
        <w:ind w:left="720" w:hanging="720"/>
        <w:rPr>
          <w:rFonts w:ascii="Times New Roman" w:eastAsia="Times New Roman" w:hAnsi="Times New Roman" w:cs="Times New Roman"/>
          <w:sz w:val="24"/>
          <w:szCs w:val="24"/>
        </w:rPr>
      </w:pPr>
      <w:r w:rsidRPr="003C20BF">
        <w:rPr>
          <w:rFonts w:ascii="Times New Roman" w:eastAsia="Times New Roman" w:hAnsi="Times New Roman" w:cs="Times New Roman"/>
          <w:sz w:val="24"/>
          <w:szCs w:val="24"/>
        </w:rPr>
        <w:t xml:space="preserve">Béland, D., Lecours, A., Marchildon, G. P., Mou, H., &amp; Olfert, M. R. (2017). </w:t>
      </w:r>
      <w:r w:rsidRPr="003C20BF">
        <w:rPr>
          <w:rFonts w:ascii="Times New Roman" w:eastAsia="Times New Roman" w:hAnsi="Times New Roman" w:cs="Times New Roman"/>
          <w:i/>
          <w:iCs/>
          <w:sz w:val="24"/>
          <w:szCs w:val="24"/>
        </w:rPr>
        <w:t>Fiscal federalism and equalization policy in Canada: Political and economic dimensions</w:t>
      </w:r>
      <w:r w:rsidRPr="003C20BF">
        <w:rPr>
          <w:rFonts w:ascii="Times New Roman" w:eastAsia="Times New Roman" w:hAnsi="Times New Roman" w:cs="Times New Roman"/>
          <w:sz w:val="24"/>
          <w:szCs w:val="24"/>
        </w:rPr>
        <w:t>. University of Toronto Press.</w:t>
      </w:r>
    </w:p>
    <w:p w:rsidR="00A14276" w:rsidRPr="00A14276" w:rsidRDefault="0099061F" w:rsidP="00A14276">
      <w:pPr>
        <w:spacing w:after="0" w:line="480" w:lineRule="auto"/>
        <w:ind w:left="720" w:hanging="720"/>
        <w:rPr>
          <w:rFonts w:ascii="Times New Roman" w:eastAsia="Times New Roman" w:hAnsi="Times New Roman" w:cs="Times New Roman"/>
          <w:sz w:val="24"/>
          <w:szCs w:val="24"/>
        </w:rPr>
      </w:pPr>
      <w:r w:rsidRPr="00A14276">
        <w:rPr>
          <w:rFonts w:ascii="Times New Roman" w:eastAsia="Times New Roman" w:hAnsi="Times New Roman" w:cs="Times New Roman"/>
          <w:sz w:val="24"/>
          <w:szCs w:val="24"/>
        </w:rPr>
        <w:t xml:space="preserve">Pasichnyi, M. (2017). An empirical study of the fiscal policy impact on economic growth. </w:t>
      </w:r>
      <w:r w:rsidRPr="00A14276">
        <w:rPr>
          <w:rFonts w:ascii="Times New Roman" w:eastAsia="Times New Roman" w:hAnsi="Times New Roman" w:cs="Times New Roman"/>
          <w:i/>
          <w:iCs/>
          <w:sz w:val="24"/>
          <w:szCs w:val="24"/>
        </w:rPr>
        <w:t>Problems and perspectives in management</w:t>
      </w:r>
      <w:r w:rsidRPr="00A14276">
        <w:rPr>
          <w:rFonts w:ascii="Times New Roman" w:eastAsia="Times New Roman" w:hAnsi="Times New Roman" w:cs="Times New Roman"/>
          <w:sz w:val="24"/>
          <w:szCs w:val="24"/>
        </w:rPr>
        <w:t xml:space="preserve">, </w:t>
      </w:r>
      <w:r w:rsidRPr="00A14276">
        <w:rPr>
          <w:rFonts w:ascii="Times New Roman" w:eastAsia="Times New Roman" w:hAnsi="Times New Roman" w:cs="Times New Roman"/>
          <w:i/>
          <w:iCs/>
          <w:sz w:val="24"/>
          <w:szCs w:val="24"/>
        </w:rPr>
        <w:t>15</w:t>
      </w:r>
      <w:r w:rsidRPr="00A14276">
        <w:rPr>
          <w:rFonts w:ascii="Times New Roman" w:eastAsia="Times New Roman" w:hAnsi="Times New Roman" w:cs="Times New Roman"/>
          <w:sz w:val="24"/>
          <w:szCs w:val="24"/>
        </w:rPr>
        <w:t>(3), 31</w:t>
      </w:r>
      <w:r w:rsidRPr="00A14276">
        <w:rPr>
          <w:rFonts w:ascii="Times New Roman" w:eastAsia="Times New Roman" w:hAnsi="Times New Roman" w:cs="Times New Roman"/>
          <w:sz w:val="24"/>
          <w:szCs w:val="24"/>
        </w:rPr>
        <w:t>6-322.</w:t>
      </w:r>
    </w:p>
    <w:p w:rsidR="00C418E5" w:rsidRDefault="00C418E5" w:rsidP="00A14276">
      <w:pPr>
        <w:spacing w:line="480" w:lineRule="auto"/>
        <w:ind w:left="720" w:hanging="720"/>
        <w:rPr>
          <w:rFonts w:ascii="Times New Roman" w:hAnsi="Times New Roman" w:cs="Times New Roman"/>
          <w:sz w:val="24"/>
          <w:szCs w:val="24"/>
        </w:rPr>
      </w:pPr>
    </w:p>
    <w:p w:rsidR="00E87053" w:rsidRDefault="00E87053">
      <w:pPr>
        <w:rPr>
          <w:rFonts w:ascii="Times New Roman" w:hAnsi="Times New Roman" w:cs="Times New Roman"/>
          <w:sz w:val="24"/>
          <w:szCs w:val="24"/>
        </w:rPr>
      </w:pPr>
    </w:p>
    <w:sectPr w:rsidR="00E87053" w:rsidSect="006D218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61F" w:rsidRDefault="0099061F">
      <w:pPr>
        <w:spacing w:after="0" w:line="240" w:lineRule="auto"/>
      </w:pPr>
      <w:r>
        <w:separator/>
      </w:r>
    </w:p>
  </w:endnote>
  <w:endnote w:type="continuationSeparator" w:id="0">
    <w:p w:rsidR="0099061F" w:rsidRDefault="0099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61F" w:rsidRDefault="0099061F">
      <w:pPr>
        <w:spacing w:after="0" w:line="240" w:lineRule="auto"/>
      </w:pPr>
      <w:r>
        <w:separator/>
      </w:r>
    </w:p>
  </w:footnote>
  <w:footnote w:type="continuationSeparator" w:id="0">
    <w:p w:rsidR="0099061F" w:rsidRDefault="00990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86" w:rsidRDefault="0099061F">
    <w:pPr>
      <w:pStyle w:val="Header"/>
      <w:jc w:val="right"/>
    </w:pPr>
    <w:r>
      <w:t xml:space="preserve">CANADA’S FISCAL POLICY                                                                                                                                            </w:t>
    </w:r>
    <w:sdt>
      <w:sdtPr>
        <w:id w:val="405654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1BC5">
          <w:rPr>
            <w:noProof/>
          </w:rPr>
          <w:t>6</w:t>
        </w:r>
        <w:r>
          <w:rPr>
            <w:noProof/>
          </w:rPr>
          <w:fldChar w:fldCharType="end"/>
        </w:r>
      </w:sdtContent>
    </w:sdt>
  </w:p>
  <w:p w:rsidR="006D2186" w:rsidRDefault="006D2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86" w:rsidRDefault="0099061F">
    <w:pPr>
      <w:pStyle w:val="Header"/>
      <w:jc w:val="right"/>
    </w:pPr>
    <w:r>
      <w:t xml:space="preserve">Running Head: CANADA’S FISCAL POLICY                                                                                                                 </w:t>
    </w:r>
    <w:sdt>
      <w:sdtPr>
        <w:id w:val="21065381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5F93">
          <w:rPr>
            <w:noProof/>
          </w:rPr>
          <w:t>1</w:t>
        </w:r>
        <w:r>
          <w:rPr>
            <w:noProof/>
          </w:rPr>
          <w:fldChar w:fldCharType="end"/>
        </w:r>
      </w:sdtContent>
    </w:sdt>
  </w:p>
  <w:p w:rsidR="006D2186" w:rsidRDefault="006D2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47"/>
    <w:rsid w:val="00057458"/>
    <w:rsid w:val="000669C4"/>
    <w:rsid w:val="000E59F4"/>
    <w:rsid w:val="00100224"/>
    <w:rsid w:val="00101BC5"/>
    <w:rsid w:val="00162C91"/>
    <w:rsid w:val="001A149E"/>
    <w:rsid w:val="00226B29"/>
    <w:rsid w:val="00282F7A"/>
    <w:rsid w:val="002E4EDD"/>
    <w:rsid w:val="002E5A39"/>
    <w:rsid w:val="002E6ECB"/>
    <w:rsid w:val="0030318A"/>
    <w:rsid w:val="00392E1C"/>
    <w:rsid w:val="003C20BF"/>
    <w:rsid w:val="0040333F"/>
    <w:rsid w:val="0042679F"/>
    <w:rsid w:val="00527136"/>
    <w:rsid w:val="005410F1"/>
    <w:rsid w:val="005A3DA5"/>
    <w:rsid w:val="005A423F"/>
    <w:rsid w:val="005A5536"/>
    <w:rsid w:val="005B7EF2"/>
    <w:rsid w:val="005D5F93"/>
    <w:rsid w:val="00697154"/>
    <w:rsid w:val="006B47B6"/>
    <w:rsid w:val="006D2186"/>
    <w:rsid w:val="00707765"/>
    <w:rsid w:val="00733978"/>
    <w:rsid w:val="007762C4"/>
    <w:rsid w:val="00780123"/>
    <w:rsid w:val="007D71E5"/>
    <w:rsid w:val="00814EDB"/>
    <w:rsid w:val="008272D7"/>
    <w:rsid w:val="00871C6B"/>
    <w:rsid w:val="00904F2E"/>
    <w:rsid w:val="00914EB2"/>
    <w:rsid w:val="00920FAA"/>
    <w:rsid w:val="0099061F"/>
    <w:rsid w:val="009B7B39"/>
    <w:rsid w:val="00A14276"/>
    <w:rsid w:val="00A24BCA"/>
    <w:rsid w:val="00A40AE7"/>
    <w:rsid w:val="00AE2E38"/>
    <w:rsid w:val="00B04B4F"/>
    <w:rsid w:val="00B76C39"/>
    <w:rsid w:val="00BD1D27"/>
    <w:rsid w:val="00BE4084"/>
    <w:rsid w:val="00BF0E21"/>
    <w:rsid w:val="00BF34A9"/>
    <w:rsid w:val="00C418E5"/>
    <w:rsid w:val="00C512DB"/>
    <w:rsid w:val="00C6205B"/>
    <w:rsid w:val="00C77EE9"/>
    <w:rsid w:val="00D20ED1"/>
    <w:rsid w:val="00DD1A47"/>
    <w:rsid w:val="00E102CA"/>
    <w:rsid w:val="00E1262A"/>
    <w:rsid w:val="00E85B2E"/>
    <w:rsid w:val="00E87053"/>
    <w:rsid w:val="00ED59DC"/>
    <w:rsid w:val="00EF07F0"/>
    <w:rsid w:val="00F330A9"/>
    <w:rsid w:val="00F4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AF6EC-C100-4BFF-9380-E4EAC96B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186"/>
  </w:style>
  <w:style w:type="paragraph" w:styleId="Footer">
    <w:name w:val="footer"/>
    <w:basedOn w:val="Normal"/>
    <w:link w:val="FooterChar"/>
    <w:uiPriority w:val="99"/>
    <w:unhideWhenUsed/>
    <w:rsid w:val="006D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2021-04-18T15:13:00Z</dcterms:created>
  <dcterms:modified xsi:type="dcterms:W3CDTF">2021-04-18T15:17:00Z</dcterms:modified>
</cp:coreProperties>
</file>